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4A" w:rsidRPr="00140F4A" w:rsidRDefault="00140F4A" w:rsidP="00EE35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НАУЧНЫЕ ИССЛЕДОВАНИЯ В ПРОФЕССИОНАЛЬНОЙ ДЕЯТЕЛЬНОСТИ</w:t>
      </w:r>
    </w:p>
    <w:p w:rsidR="00140F4A" w:rsidRPr="002C4266" w:rsidRDefault="00140F4A" w:rsidP="00EE35F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ФИО</w:t>
      </w:r>
    </w:p>
    <w:p w:rsidR="00140F4A" w:rsidRPr="00140F4A" w:rsidRDefault="00140F4A" w:rsidP="00EE35F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Наименование университета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адрес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EE35F7" w:rsidRPr="002C4266" w:rsidRDefault="00140F4A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Аннотация: </w:t>
      </w:r>
      <w:r w:rsidRPr="002C426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Рассмотрена роль науч</w:t>
      </w:r>
      <w:r w:rsidR="00EE35F7" w:rsidRPr="002C426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ных исследований в деятельности </w:t>
      </w:r>
      <w:r w:rsidRPr="002C426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профессионалов. Исследована профессиональная деятельность психологов.</w:t>
      </w:r>
    </w:p>
    <w:p w:rsidR="00140F4A" w:rsidRPr="00140F4A" w:rsidRDefault="00140F4A" w:rsidP="00EE35F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Ключевые слова: </w:t>
      </w:r>
      <w:r w:rsidRPr="002C426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деятельность, научные исследования</w:t>
      </w:r>
      <w:r w:rsidR="006A700C" w:rsidRPr="002C4266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, психология</w:t>
      </w:r>
    </w:p>
    <w:p w:rsidR="00140F4A" w:rsidRPr="00140F4A" w:rsidRDefault="00140F4A" w:rsidP="00EE35F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Введение</w:t>
      </w:r>
    </w:p>
    <w:p w:rsidR="00140F4A" w:rsidRPr="002C4266" w:rsidRDefault="00140F4A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Деятельность психологов ведется в двух взаимосвязанных областях. Перв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ая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-это область научных исследований, проводимых в соответствии с методологическими стан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дартами эмпирических наук. Вторая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-область профессиональной практики. Когда речь заходит о том, как эти две области трактуются (или должны трактоваться), на ум приходит аналогия с концепцией двух контекстов Ганса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Райхенбаха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контекст открытия и контекст оправдания. Согласно этой концепции, эти два контекста должны рассматриваться отдельно. В частности, анализ контекста открытия был бы областью психологии или социологии, а анализ контекста </w:t>
      </w:r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обоснования-областью</w:t>
      </w:r>
      <w:proofErr w:type="gram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методологии. Годы спустя было продемонстрировано, что эту дихотомию контекстов невозможно поддерживать, и в настоящее время общепринятым является тезис о единстве двух контекстов. </w:t>
      </w:r>
      <w:r w:rsidR="001C62E7"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Иначе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говоря, невозможно указать, где заканчивается первый контекст и начинается другой. При проведении исследовательской деятельности, направленной на эмпирическую проверку гипотезы, мы также делаем некоторые открытия, которые могут пр</w:t>
      </w:r>
      <w:r w:rsidR="001C62E7"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ивести к новым гипотезам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40F4A" w:rsidRPr="00140F4A" w:rsidRDefault="00140F4A" w:rsidP="00EE35F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Постановка задачи</w:t>
      </w:r>
    </w:p>
    <w:p w:rsidR="001C62E7" w:rsidRPr="002C4266" w:rsidRDefault="00140F4A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данной работе рассматривается влияние </w:t>
      </w:r>
      <w:r w:rsidR="001C62E7"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научных исследований на профессиональную деятельность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1C62E7" w:rsidRPr="002C4266" w:rsidRDefault="001C62E7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 осуществлении профессиональной деятельности-как диктуют практические директивы, вытекающие из данной психологической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эмпирической теории – мы не только получаем желаемое изменение данного статус-кво (хорошим примером может служить психотерапевтическая или реабилитационная деятельность психолога), но и получаем обратную связь, способную улучшить исходную теорию.</w:t>
      </w:r>
      <w:proofErr w:type="gram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Практика оценки оказывает аналогичное воздействие на корректировку таких инструментов, как психологические тесты (приводящие к обновлению норм – что также является, в случае шкал интеллекта, производным от эффекта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Флинна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или к коррекции содержательной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валидности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 и в конечном итоге к их улучшению.</w:t>
      </w:r>
    </w:p>
    <w:p w:rsidR="001C62E7" w:rsidRPr="002C4266" w:rsidRDefault="001C62E7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Для точной реконструкции действий, которые психологи проводят в этих двух областях, необходимо принять их единство (а не их обособленность). Однако</w:t>
      </w:r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proofErr w:type="gram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если мы спросим, какая сторона начинает эту своеобразную "игру", и ведет в ней, ответ будет: теория. Точно так же теория предшествует эмпирическому исследованию; как однажды сказал выдающийся биолог Франсуа Жакоб: “в диалоге между теорией и опытом первое слово всегда остается за теорией.  Он определяет форму вопроса и тем самым устанавливает пределы ответа</w:t>
      </w:r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.”</w:t>
      </w:r>
      <w:proofErr w:type="gramEnd"/>
    </w:p>
    <w:p w:rsidR="00EE35F7" w:rsidRPr="002C4266" w:rsidRDefault="00EE35F7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E35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Н. В. </w:t>
      </w:r>
      <w:proofErr w:type="spellStart"/>
      <w:r w:rsidRPr="00EE35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Бордовская</w:t>
      </w:r>
      <w:proofErr w:type="spellEnd"/>
      <w:r w:rsidRPr="00EE35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отмечает: «Научно-исследовательская деятельность - один из видов деятельности педагога, направленной на познание и преобразование педагогической реальности на основе достижений педагогической науки и применения научных методов; результатом этой деятельности является получение нового педагогического знания и опыта и развитие методологич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еской культуры педагога-исследо</w:t>
      </w:r>
      <w:r w:rsidRPr="00EE35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вателя»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[1;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121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]</w:t>
      </w:r>
    </w:p>
    <w:p w:rsidR="002C4266" w:rsidRPr="002C4266" w:rsidRDefault="002C4266" w:rsidP="002C4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Научные исследования в области психологии, как правило, проводятся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специалистами, имеющими определенные наработки в области науки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Некоторые из них работают в государственных учреждениях, национальных ассоциациях, некоммерческих организациях или в частном секторе. Однако большинство из </w:t>
      </w:r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них-это</w:t>
      </w:r>
      <w:proofErr w:type="gram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преподаватели колледжей и университетов, которые часто сотрудничают со своими аспирантами и студентами.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Именно они занимаются наработкой той самой теории.</w:t>
      </w:r>
    </w:p>
    <w:p w:rsidR="002C4266" w:rsidRPr="002C4266" w:rsidRDefault="002C4266" w:rsidP="002C4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Люди всегда интересовались миром природы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включая себя и свое поведение.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Наука выросла из этого естественного любопытства и стала лучшим способом достижения детального и точного знания.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ольшинство явлений и теорий, которыми заполнены учебники психологии, являются продуктами научных исследований. В типичном вводном учебнике по психологии, например, можно узнать о специфических областях коры головного мозга для языка и восприятия, предубеждениях в рассуждениях и суждениях и удивительной склонности людей подчиняться тем, кто занимает руководящие должности. И научные исследования продолжаются, потому что то, что мы знаем сейчас, лишь поверхность того, что мы можем знать.</w:t>
      </w:r>
    </w:p>
    <w:p w:rsidR="002C4266" w:rsidRPr="002C4266" w:rsidRDefault="002C4266" w:rsidP="002C4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Научные исследования часто классифицируются как фундаментальные или прикладные. Фундаментальные исследования в психологии проводятся в первую очередь ради достижения более детального и точного понимания человеческого поведения, не обязательно пытаясь решить какую-то конкретную практическую проблему. Например, исследование последствий использования сотовых телефонов для вождения было вызвано соображениями безопасности и привело к принятию законов, ограничивающих эту практику. Хотя различие между фундаментальными и прикладными исследованиями удобно, оно не всегда является четким. Например, фундаментальные исследования половых различий в разговорчивости могут в конечном итоге оказать влияние на то, как практикуется брачная терапия, а прикладные исследования влияния использования сотового телефона на вождение могут дать новое понимание основных процессов восприятия, внимания и действия.</w:t>
      </w:r>
    </w:p>
    <w:p w:rsidR="001C62E7" w:rsidRPr="002C4266" w:rsidRDefault="001C62E7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Теория - это социальный продукт, созданный в определенных культурных условиях. Важной особенностью научного познания, продуктами которого являются теории и методы, явл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яется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его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интерсубъективность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Научные утверждения должны быть – в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интерсубъективном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смысле-передаваемыми и проверяемыми.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Интерсубъективность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этих утверждений позволяет отличить их от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убеждений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которые не являются продуктами научного познания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C62E7" w:rsidRPr="002C4266" w:rsidRDefault="001C62E7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Чтобы быть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интерсубъективным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знание в целом – и научная методология в </w:t>
      </w:r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частности-должно</w:t>
      </w:r>
      <w:proofErr w:type="gram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быть коммуникабельным. Таким образом, если один ученый проводит исследование, другой ученый может воспроизвести его и сравнить два набора результатов. Если методология верна и условия, при которых было проведено исследование или произошли события, не изменились, мы ожидаем, что результаты будут аналогичными. Действительно, условия могут меняться и возникают новые обстоятельства, но значение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интерсубъективности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заключается в способности ученого понимать и оценивать методы других и проводить подобные наблюдения, чтобы подтвердить эмпирические факты и выводы.</w:t>
      </w:r>
    </w:p>
    <w:p w:rsidR="00EE35F7" w:rsidRPr="002C4266" w:rsidRDefault="00EE35F7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E35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широком понимании навыки являются специфическими компонентами умения. Наличие тех или иных навыков свидетельствует о достаточно высоком уровне освоенности деятельности в ее практических характеристиках, способствуя обретению все более усложняющейся компетентности в будущей профессии, включая ее творческий компонент.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[2; 254]</w:t>
      </w:r>
    </w:p>
    <w:p w:rsidR="001C62E7" w:rsidRPr="002C4266" w:rsidRDefault="001C62E7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Подводя итог, профессиональная психологическая практика нуждается – как обоснование своего технического и этичес</w:t>
      </w:r>
      <w:r w:rsidR="006A700C"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кого функционирования-в теории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которая отвечает всем методологическим критериям эмпирической теории, чтобы быть коммуникабельной и проверяемой.</w:t>
      </w:r>
    </w:p>
    <w:p w:rsidR="006A700C" w:rsidRPr="002C4266" w:rsidRDefault="006A700C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Научные исследования в психологии</w:t>
      </w:r>
      <w:r w:rsidR="001C62E7"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основной целью которых является создание эмпирической теории, не возникают как следствие случайных и несогласованных действий психологов. Напротив, она весьма стандартизирована, и в ней мало места для спонтанных “рефлексов”. Эта стандартизация принимает фо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рму исследовательского процесса</w:t>
      </w:r>
      <w:r w:rsidR="001C62E7"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6A700C" w:rsidRPr="002C4266" w:rsidRDefault="006A700C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качестве ответа наука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деятельности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психологовпредлагает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два решения</w:t>
      </w:r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proofErr w:type="gram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(1) новую теорию с большей объяснительной силой (но также и значительную коррекцию теории, которая ранее “играла” эту часть социальной пра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ктики); (2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) новый метод оценки </w:t>
      </w:r>
    </w:p>
    <w:p w:rsidR="00140F4A" w:rsidRPr="00140F4A" w:rsidRDefault="006A700C" w:rsidP="00EE35F7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3. </w:t>
      </w:r>
      <w:r w:rsidR="00140F4A"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Заключение</w:t>
      </w:r>
    </w:p>
    <w:p w:rsidR="00140F4A" w:rsidRPr="00140F4A" w:rsidRDefault="00140F4A" w:rsidP="00EE35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В работе рассмотрено влияние </w:t>
      </w:r>
      <w:r w:rsidR="006A700C"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научных методов в деятельности профессионалов. Получены основные выводы относительно роли теории в работе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Показано, что полученные результаты имеют общий характер.</w:t>
      </w:r>
    </w:p>
    <w:p w:rsidR="00140F4A" w:rsidRPr="00140F4A" w:rsidRDefault="00140F4A" w:rsidP="00EE35F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  Благодарности</w:t>
      </w:r>
    </w:p>
    <w:p w:rsidR="00140F4A" w:rsidRPr="00140F4A" w:rsidRDefault="00140F4A" w:rsidP="00EE35F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Работа выполнена в рамках </w:t>
      </w:r>
      <w:r w:rsidR="006A700C" w:rsidRPr="002C4266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______________________________________</w:t>
      </w:r>
    </w:p>
    <w:p w:rsidR="00140F4A" w:rsidRPr="00140F4A" w:rsidRDefault="00140F4A" w:rsidP="00EE35F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140F4A" w:rsidRPr="00140F4A" w:rsidRDefault="00140F4A" w:rsidP="00EE35F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Список литературы</w:t>
      </w:r>
    </w:p>
    <w:p w:rsidR="00EE35F7" w:rsidRPr="002C4266" w:rsidRDefault="00EE35F7" w:rsidP="00EE35F7">
      <w:pPr>
        <w:pStyle w:val="a7"/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2C42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Бордовская</w:t>
      </w:r>
      <w:proofErr w:type="spellEnd"/>
      <w:r w:rsidRPr="002C42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Н. В. Диалектика педагогического исследования: Логико-методологические проблемы / Н. В. </w:t>
      </w:r>
      <w:proofErr w:type="spellStart"/>
      <w:r w:rsidRPr="002C42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Бордовская</w:t>
      </w:r>
      <w:proofErr w:type="spellEnd"/>
      <w:r w:rsidRPr="002C42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СПб</w:t>
      </w:r>
      <w:proofErr w:type="gramStart"/>
      <w:r w:rsidRPr="002C42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.: </w:t>
      </w:r>
      <w:proofErr w:type="gramEnd"/>
      <w:r w:rsidRPr="002C42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Изд-во РХГИ, 2001.</w:t>
      </w:r>
    </w:p>
    <w:p w:rsidR="00EE35F7" w:rsidRPr="002C4266" w:rsidRDefault="00EE35F7" w:rsidP="00EE35F7">
      <w:pPr>
        <w:pStyle w:val="a7"/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2C42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Биштова</w:t>
      </w:r>
      <w:proofErr w:type="spellEnd"/>
      <w:r w:rsidRPr="002C42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Э. А.</w:t>
      </w:r>
      <w:r w:rsidRPr="002C42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 w:rsidRPr="002C42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Научно-исследовательская деятельность как фактор профессионального развития студента</w:t>
      </w:r>
      <w:r w:rsidRPr="002C42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 2008, 254 стр.</w:t>
      </w:r>
    </w:p>
    <w:p w:rsidR="00EE35F7" w:rsidRPr="002C4266" w:rsidRDefault="00EE35F7" w:rsidP="00EE35F7">
      <w:pPr>
        <w:pStyle w:val="a7"/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40F4A" w:rsidRPr="00140F4A" w:rsidRDefault="00EE35F7" w:rsidP="00EE35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 w:eastAsia="ru-RU"/>
        </w:rPr>
        <w:t>SCIENTIFIC RESEARCH IN PROFESSIONAL ACTIVITY</w:t>
      </w:r>
      <w:r w:rsidR="00140F4A"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 </w:t>
      </w:r>
    </w:p>
    <w:p w:rsidR="00140F4A" w:rsidRPr="00140F4A" w:rsidRDefault="00140F4A" w:rsidP="00EE35F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A.V. </w:t>
      </w:r>
      <w:proofErr w:type="gramStart"/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Kirichek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val="en-US" w:eastAsia="ru-RU"/>
        </w:rPr>
        <w:t>1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,</w:t>
      </w:r>
      <w:proofErr w:type="gramEnd"/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A.G. Ivakhnenko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val="en-US" w:eastAsia="ru-RU"/>
        </w:rPr>
        <w:t>1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, 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.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. Ivakhnenko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val="en-US" w:eastAsia="ru-RU"/>
        </w:rPr>
        <w:t>2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and A.Y. Altukhov</w:t>
      </w: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val="en-US" w:eastAsia="ru-RU"/>
        </w:rPr>
        <w:t>1</w:t>
      </w:r>
    </w:p>
    <w:p w:rsidR="00140F4A" w:rsidRPr="00140F4A" w:rsidRDefault="00140F4A" w:rsidP="00EE35F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 </w:t>
      </w:r>
    </w:p>
    <w:p w:rsidR="00EE35F7" w:rsidRPr="002C4266" w:rsidRDefault="00EE35F7" w:rsidP="00EE35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 w:eastAsia="ru-RU"/>
        </w:rPr>
        <w:t xml:space="preserve">Abstract: </w:t>
      </w:r>
      <w:r w:rsidRPr="002C4266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en-US" w:eastAsia="ru-RU"/>
        </w:rPr>
        <w:t>the role of scientific research in the activities of professionals is Considered</w:t>
      </w:r>
      <w:proofErr w:type="gramStart"/>
      <w:r w:rsidRPr="002C4266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en-US" w:eastAsia="ru-RU"/>
        </w:rPr>
        <w:t>..</w:t>
      </w:r>
      <w:proofErr w:type="gramEnd"/>
      <w:r w:rsidRPr="002C4266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en-US" w:eastAsia="ru-RU"/>
        </w:rPr>
        <w:t xml:space="preserve"> Professional activity of psychologists is investigated.</w:t>
      </w:r>
    </w:p>
    <w:p w:rsidR="00EE35F7" w:rsidRPr="002C4266" w:rsidRDefault="00EE35F7" w:rsidP="00EE35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 w:eastAsia="ru-RU"/>
        </w:rPr>
        <w:t xml:space="preserve">Keywords: </w:t>
      </w:r>
      <w:r w:rsidRPr="002C4266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en-US" w:eastAsia="ru-RU"/>
        </w:rPr>
        <w:t>activity, research, psychology</w:t>
      </w:r>
    </w:p>
    <w:p w:rsidR="00140F4A" w:rsidRPr="00140F4A" w:rsidRDefault="00140F4A" w:rsidP="00EE35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2C42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en-US" w:eastAsia="ru-RU"/>
        </w:rPr>
        <w:t>References:</w:t>
      </w:r>
    </w:p>
    <w:p w:rsidR="00EE35F7" w:rsidRPr="002C4266" w:rsidRDefault="00EE35F7" w:rsidP="00EE35F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1.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ab/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Bordovskaya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N. V. Dialectics of pedagogical research: Logical and methodological problems / N. V. </w:t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Bordovskaya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SPb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.:</w:t>
      </w:r>
      <w:proofErr w:type="gram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RHGI publishing house, 2001.</w:t>
      </w:r>
    </w:p>
    <w:p w:rsidR="00140F4A" w:rsidRPr="00140F4A" w:rsidRDefault="00EE35F7" w:rsidP="00EE35F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2.</w:t>
      </w:r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ab/>
      </w:r>
      <w:proofErr w:type="spellStart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Bestova</w:t>
      </w:r>
      <w:proofErr w:type="spellEnd"/>
      <w:r w:rsidRPr="002C42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E. A., Scientific research activity as the factor of professional development of the student, 2008, 254 pages</w:t>
      </w:r>
      <w:r w:rsidR="00140F4A" w:rsidRPr="00140F4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bookmarkEnd w:id="0"/>
    <w:p w:rsidR="002C3D40" w:rsidRPr="002C4266" w:rsidRDefault="002C4266" w:rsidP="00EE35F7">
      <w:pPr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sectPr w:rsidR="002C3D40" w:rsidRPr="002C4266" w:rsidSect="00EE35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72D2"/>
    <w:multiLevelType w:val="hybridMultilevel"/>
    <w:tmpl w:val="20EA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3B27"/>
    <w:multiLevelType w:val="multilevel"/>
    <w:tmpl w:val="2F46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93743"/>
    <w:multiLevelType w:val="multilevel"/>
    <w:tmpl w:val="8B44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81A96"/>
    <w:multiLevelType w:val="multilevel"/>
    <w:tmpl w:val="340C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10B05"/>
    <w:multiLevelType w:val="hybridMultilevel"/>
    <w:tmpl w:val="02A6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C7C7F"/>
    <w:multiLevelType w:val="multilevel"/>
    <w:tmpl w:val="E472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4A"/>
    <w:rsid w:val="00140F4A"/>
    <w:rsid w:val="001C62E7"/>
    <w:rsid w:val="002C4266"/>
    <w:rsid w:val="00635861"/>
    <w:rsid w:val="006A700C"/>
    <w:rsid w:val="00A00E01"/>
    <w:rsid w:val="00E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F4A"/>
    <w:rPr>
      <w:b/>
      <w:bCs/>
    </w:rPr>
  </w:style>
  <w:style w:type="character" w:styleId="a5">
    <w:name w:val="Emphasis"/>
    <w:basedOn w:val="a0"/>
    <w:uiPriority w:val="20"/>
    <w:qFormat/>
    <w:rsid w:val="00140F4A"/>
    <w:rPr>
      <w:i/>
      <w:iCs/>
    </w:rPr>
  </w:style>
  <w:style w:type="character" w:styleId="a6">
    <w:name w:val="Hyperlink"/>
    <w:basedOn w:val="a0"/>
    <w:uiPriority w:val="99"/>
    <w:semiHidden/>
    <w:unhideWhenUsed/>
    <w:rsid w:val="00EE35F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3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F4A"/>
    <w:rPr>
      <w:b/>
      <w:bCs/>
    </w:rPr>
  </w:style>
  <w:style w:type="character" w:styleId="a5">
    <w:name w:val="Emphasis"/>
    <w:basedOn w:val="a0"/>
    <w:uiPriority w:val="20"/>
    <w:qFormat/>
    <w:rsid w:val="00140F4A"/>
    <w:rPr>
      <w:i/>
      <w:iCs/>
    </w:rPr>
  </w:style>
  <w:style w:type="character" w:styleId="a6">
    <w:name w:val="Hyperlink"/>
    <w:basedOn w:val="a0"/>
    <w:uiPriority w:val="99"/>
    <w:semiHidden/>
    <w:unhideWhenUsed/>
    <w:rsid w:val="00EE35F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2019-09-11T12:27:00Z</dcterms:created>
  <dcterms:modified xsi:type="dcterms:W3CDTF">2019-09-11T13:19:00Z</dcterms:modified>
</cp:coreProperties>
</file>